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083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Управление образования администрации Малокарачаевского муниципального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МБОУ "СОШ №5с.Терезе" имени Героя РФ Чочуева ХА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№5 им.Чочуева Х.А. с.Терезе"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2840358)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Село Терезе</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08332" w:id="5"/>
    <w:p>
      <w:pPr>
        <w:sectPr>
          <w:pgSz w:w="11906" w:h="16383" w:orient="portrait"/>
        </w:sectPr>
      </w:pPr>
    </w:p>
    <w:bookmarkEnd w:id="5"/>
    <w:bookmarkEnd w:id="0"/>
    <w:bookmarkStart w:name="block-213083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1308335" w:id="7"/>
    <w:p>
      <w:pPr>
        <w:sectPr>
          <w:pgSz w:w="11906" w:h="16383" w:orient="portrait"/>
        </w:sectPr>
      </w:pPr>
    </w:p>
    <w:bookmarkEnd w:id="7"/>
    <w:bookmarkEnd w:id="6"/>
    <w:bookmarkStart w:name="block-21308333"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1308333" w:id="9"/>
    <w:p>
      <w:pPr>
        <w:sectPr>
          <w:pgSz w:w="11906" w:h="16383" w:orient="portrait"/>
        </w:sectPr>
      </w:pPr>
    </w:p>
    <w:bookmarkEnd w:id="9"/>
    <w:bookmarkEnd w:id="8"/>
    <w:bookmarkStart w:name="block-21308334"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1308334" w:id="11"/>
    <w:p>
      <w:pPr>
        <w:sectPr>
          <w:pgSz w:w="11906" w:h="16383" w:orient="portrait"/>
        </w:sectPr>
      </w:pPr>
    </w:p>
    <w:bookmarkEnd w:id="11"/>
    <w:bookmarkEnd w:id="10"/>
    <w:bookmarkStart w:name="block-2130832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1308329" w:id="13"/>
    <w:p>
      <w:pPr>
        <w:sectPr>
          <w:pgSz w:w="16383" w:h="11906" w:orient="landscape"/>
        </w:sectPr>
      </w:pPr>
    </w:p>
    <w:bookmarkEnd w:id="13"/>
    <w:bookmarkEnd w:id="12"/>
    <w:bookmarkStart w:name="block-2130833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08330" w:id="15"/>
    <w:p>
      <w:pPr>
        <w:sectPr>
          <w:pgSz w:w="16383" w:h="11906" w:orient="landscape"/>
        </w:sectPr>
      </w:pPr>
    </w:p>
    <w:bookmarkEnd w:id="15"/>
    <w:bookmarkEnd w:id="14"/>
    <w:bookmarkStart w:name="block-2130833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10-11 классы/ Бабайцева В.В. Общество с ограниченной ответственностью «ДРОФА»;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b7abd67-9f94-4b21-a7ea-d9da738d9636" w:id="18"/>
      <w:r>
        <w:rPr>
          <w:rFonts w:ascii="Times New Roman" w:hAnsi="Times New Roman"/>
          <w:b w:val="false"/>
          <w:i w:val="false"/>
          <w:color w:val="000000"/>
          <w:sz w:val="28"/>
        </w:rPr>
        <w:t>Греков В. Ф.,</w:t>
      </w:r>
      <w:bookmarkEnd w:id="18"/>
      <w:r>
        <w:rPr>
          <w:sz w:val="28"/>
        </w:rPr>
        <w:br/>
      </w:r>
      <w:bookmarkStart w:name="0b7abd67-9f94-4b21-a7ea-d9da738d9636" w:id="19"/>
      <w:r>
        <w:rPr>
          <w:rFonts w:ascii="Times New Roman" w:hAnsi="Times New Roman"/>
          <w:b w:val="false"/>
          <w:i w:val="false"/>
          <w:color w:val="000000"/>
          <w:sz w:val="28"/>
        </w:rPr>
        <w:t xml:space="preserve"> Крючков С. Е.,</w:t>
      </w:r>
      <w:bookmarkEnd w:id="19"/>
      <w:r>
        <w:rPr>
          <w:sz w:val="28"/>
        </w:rPr>
        <w:br/>
      </w:r>
      <w:bookmarkStart w:name="0b7abd67-9f94-4b21-a7ea-d9da738d9636" w:id="20"/>
      <w:r>
        <w:rPr>
          <w:rFonts w:ascii="Times New Roman" w:hAnsi="Times New Roman"/>
          <w:b w:val="false"/>
          <w:i w:val="false"/>
          <w:color w:val="000000"/>
          <w:sz w:val="28"/>
        </w:rPr>
        <w:t xml:space="preserve"> Чешко Л. А. Русский язык.</w:t>
      </w:r>
      <w:bookmarkEnd w:id="20"/>
      <w:r>
        <w:rPr>
          <w:sz w:val="28"/>
        </w:rPr>
        <w:br/>
      </w:r>
      <w:bookmarkStart w:name="0b7abd67-9f94-4b21-a7ea-d9da738d9636" w:id="21"/>
      <w:r>
        <w:rPr>
          <w:rFonts w:ascii="Times New Roman" w:hAnsi="Times New Roman"/>
          <w:b w:val="false"/>
          <w:i w:val="false"/>
          <w:color w:val="000000"/>
          <w:sz w:val="28"/>
        </w:rPr>
        <w:t xml:space="preserve"> 10-11 классы /</w:t>
      </w:r>
      <w:bookmarkEnd w:id="21"/>
      <w:r>
        <w:rPr>
          <w:sz w:val="28"/>
        </w:rPr>
        <w:br/>
      </w:r>
      <w:bookmarkStart w:name="0b7abd67-9f94-4b21-a7ea-d9da738d9636" w:id="22"/>
      <w:r>
        <w:rPr>
          <w:rFonts w:ascii="Times New Roman" w:hAnsi="Times New Roman"/>
          <w:b w:val="false"/>
          <w:i w:val="false"/>
          <w:color w:val="000000"/>
          <w:sz w:val="28"/>
        </w:rPr>
        <w:t xml:space="preserve"> Пособие для</w:t>
      </w:r>
      <w:bookmarkEnd w:id="22"/>
      <w:r>
        <w:rPr>
          <w:sz w:val="28"/>
        </w:rPr>
        <w:br/>
      </w:r>
      <w:bookmarkStart w:name="0b7abd67-9f94-4b21-a7ea-d9da738d9636" w:id="23"/>
      <w:r>
        <w:rPr>
          <w:rFonts w:ascii="Times New Roman" w:hAnsi="Times New Roman"/>
          <w:b w:val="false"/>
          <w:i w:val="false"/>
          <w:color w:val="000000"/>
          <w:sz w:val="28"/>
        </w:rPr>
        <w:t xml:space="preserve"> изучения</w:t>
      </w:r>
      <w:bookmarkEnd w:id="23"/>
      <w:r>
        <w:rPr>
          <w:sz w:val="28"/>
        </w:rPr>
        <w:br/>
      </w:r>
      <w:bookmarkStart w:name="0b7abd67-9f94-4b21-a7ea-d9da738d9636" w:id="24"/>
      <w:r>
        <w:rPr>
          <w:rFonts w:ascii="Times New Roman" w:hAnsi="Times New Roman"/>
          <w:b w:val="false"/>
          <w:i w:val="false"/>
          <w:color w:val="000000"/>
          <w:sz w:val="28"/>
        </w:rPr>
        <w:t xml:space="preserve"> русского языка в</w:t>
      </w:r>
      <w:bookmarkEnd w:id="24"/>
      <w:r>
        <w:rPr>
          <w:sz w:val="28"/>
        </w:rPr>
        <w:br/>
      </w:r>
      <w:bookmarkStart w:name="0b7abd67-9f94-4b21-a7ea-d9da738d9636" w:id="25"/>
      <w:r>
        <w:rPr>
          <w:rFonts w:ascii="Times New Roman" w:hAnsi="Times New Roman"/>
          <w:b w:val="false"/>
          <w:i w:val="false"/>
          <w:color w:val="000000"/>
          <w:sz w:val="28"/>
        </w:rPr>
        <w:t xml:space="preserve"> старших классах</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fdcd29f-3a0f-4576-9d48-346f0eed3c66" w:id="26"/>
      <w:r>
        <w:rPr>
          <w:rFonts w:ascii="Times New Roman" w:hAnsi="Times New Roman"/>
          <w:b w:val="false"/>
          <w:i w:val="false"/>
          <w:color w:val="000000"/>
          <w:sz w:val="28"/>
        </w:rPr>
        <w:t>В.Г. Цветкова Русский язык. 10-11</w:t>
      </w:r>
      <w:bookmarkEnd w:id="26"/>
      <w:r>
        <w:rPr>
          <w:sz w:val="28"/>
        </w:rPr>
        <w:br/>
      </w:r>
      <w:bookmarkStart w:name="bfdcd29f-3a0f-4576-9d48-346f0eed3c66" w:id="27"/>
      <w:r>
        <w:rPr>
          <w:rFonts w:ascii="Times New Roman" w:hAnsi="Times New Roman"/>
          <w:b w:val="false"/>
          <w:i w:val="false"/>
          <w:color w:val="000000"/>
          <w:sz w:val="28"/>
        </w:rPr>
        <w:t xml:space="preserve"> классы : развернутое</w:t>
      </w:r>
      <w:bookmarkEnd w:id="27"/>
      <w:r>
        <w:rPr>
          <w:sz w:val="28"/>
        </w:rPr>
        <w:br/>
      </w:r>
      <w:bookmarkStart w:name="bfdcd29f-3a0f-4576-9d48-346f0eed3c66" w:id="28"/>
      <w:r>
        <w:rPr>
          <w:rFonts w:ascii="Times New Roman" w:hAnsi="Times New Roman"/>
          <w:b w:val="false"/>
          <w:i w:val="false"/>
          <w:color w:val="000000"/>
          <w:sz w:val="28"/>
        </w:rPr>
        <w:t xml:space="preserve"> тематическое</w:t>
      </w:r>
      <w:bookmarkEnd w:id="28"/>
      <w:r>
        <w:rPr>
          <w:sz w:val="28"/>
        </w:rPr>
        <w:br/>
      </w:r>
      <w:bookmarkStart w:name="bfdcd29f-3a0f-4576-9d48-346f0eed3c66" w:id="29"/>
      <w:r>
        <w:rPr>
          <w:rFonts w:ascii="Times New Roman" w:hAnsi="Times New Roman"/>
          <w:b w:val="false"/>
          <w:i w:val="false"/>
          <w:color w:val="000000"/>
          <w:sz w:val="28"/>
        </w:rPr>
        <w:t xml:space="preserve"> планирование по</w:t>
      </w:r>
      <w:bookmarkEnd w:id="29"/>
      <w:r>
        <w:rPr>
          <w:sz w:val="28"/>
        </w:rPr>
        <w:br/>
      </w:r>
      <w:bookmarkStart w:name="bfdcd29f-3a0f-4576-9d48-346f0eed3c66" w:id="30"/>
      <w:r>
        <w:rPr>
          <w:rFonts w:ascii="Times New Roman" w:hAnsi="Times New Roman"/>
          <w:b w:val="false"/>
          <w:i w:val="false"/>
          <w:color w:val="000000"/>
          <w:sz w:val="28"/>
        </w:rPr>
        <w:t xml:space="preserve"> учебнику В.Грекова,</w:t>
      </w:r>
      <w:bookmarkEnd w:id="30"/>
      <w:r>
        <w:rPr>
          <w:sz w:val="28"/>
        </w:rPr>
        <w:br/>
      </w:r>
      <w:bookmarkStart w:name="bfdcd29f-3a0f-4576-9d48-346f0eed3c66" w:id="31"/>
      <w:r>
        <w:rPr>
          <w:rFonts w:ascii="Times New Roman" w:hAnsi="Times New Roman"/>
          <w:b w:val="false"/>
          <w:i w:val="false"/>
          <w:color w:val="000000"/>
          <w:sz w:val="28"/>
        </w:rPr>
        <w:t xml:space="preserve"> С.Крючкова, Л. Чешко</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32"/>
      <w:r>
        <w:rPr>
          <w:rFonts w:ascii="Times New Roman" w:hAnsi="Times New Roman"/>
          <w:b w:val="false"/>
          <w:i w:val="false"/>
          <w:color w:val="000000"/>
          <w:sz w:val="28"/>
        </w:rPr>
        <w:t>http://www.ruscorpora.ru, http://etymolog.ruslang.ru , www.feb-web.ru/</w:t>
      </w:r>
      <w:bookmarkEnd w:id="3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08331" w:id="33"/>
    <w:p>
      <w:pPr>
        <w:sectPr>
          <w:pgSz w:w="11906" w:h="16383" w:orient="portrait"/>
        </w:sectPr>
      </w:pPr>
    </w:p>
    <w:bookmarkEnd w:id="33"/>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